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66639" w14:textId="77777777" w:rsidR="00B5773A" w:rsidRPr="00151A01" w:rsidRDefault="00B5773A" w:rsidP="00B5773A">
      <w:pPr>
        <w:pStyle w:val="1"/>
        <w:spacing w:before="0" w:after="0" w:line="360" w:lineRule="auto"/>
        <w:jc w:val="center"/>
        <w:rPr>
          <w:rFonts w:asciiTheme="minorEastAsia" w:hAnsiTheme="minorEastAsia"/>
          <w:kern w:val="0"/>
          <w:sz w:val="28"/>
          <w:szCs w:val="28"/>
        </w:rPr>
      </w:pPr>
      <w:r w:rsidRPr="00151A01">
        <w:rPr>
          <w:rFonts w:asciiTheme="minorEastAsia" w:hAnsiTheme="minorEastAsia" w:hint="eastAsia"/>
          <w:kern w:val="0"/>
          <w:sz w:val="28"/>
          <w:szCs w:val="28"/>
        </w:rPr>
        <w:t>危险品培训大纲认可函</w:t>
      </w:r>
    </w:p>
    <w:p w14:paraId="53BC7A30" w14:textId="19050529" w:rsidR="00F00765" w:rsidRPr="006A54AF" w:rsidRDefault="00B5773A" w:rsidP="00E3103A">
      <w:pPr>
        <w:widowControl/>
        <w:jc w:val="center"/>
        <w:rPr>
          <w:rFonts w:asciiTheme="minorEastAsia" w:hAnsiTheme="minorEastAsia" w:cs="仿宋."/>
          <w:color w:val="000000" w:themeColor="text1"/>
          <w:kern w:val="0"/>
          <w:sz w:val="28"/>
          <w:szCs w:val="28"/>
        </w:rPr>
      </w:pP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>编号：</w:t>
      </w:r>
      <w:r w:rsidR="00CD6DAC">
        <w:rPr>
          <w:rFonts w:asciiTheme="minorEastAsia" w:hAnsiTheme="minorEastAsia" w:cs="仿宋." w:hint="eastAsia"/>
          <w:kern w:val="0"/>
          <w:sz w:val="28"/>
          <w:szCs w:val="28"/>
        </w:rPr>
        <w:t>KY-TP-</w:t>
      </w:r>
      <w:r w:rsidR="006B3BEF">
        <w:rPr>
          <w:rFonts w:asciiTheme="minorEastAsia" w:hAnsiTheme="minorEastAsia" w:cs="仿宋."/>
          <w:kern w:val="0"/>
          <w:sz w:val="28"/>
          <w:szCs w:val="28"/>
        </w:rPr>
        <w:t>XXX</w:t>
      </w:r>
      <w:r w:rsidR="00CD6DAC">
        <w:rPr>
          <w:rFonts w:asciiTheme="minorEastAsia" w:hAnsiTheme="minorEastAsia" w:cs="仿宋." w:hint="eastAsia"/>
          <w:kern w:val="0"/>
          <w:sz w:val="28"/>
          <w:szCs w:val="28"/>
        </w:rPr>
        <w:t>-</w:t>
      </w:r>
      <w:r w:rsidR="006B3BEF">
        <w:rPr>
          <w:rFonts w:asciiTheme="minorEastAsia" w:hAnsiTheme="minorEastAsia" w:cs="仿宋."/>
          <w:kern w:val="0"/>
          <w:sz w:val="28"/>
          <w:szCs w:val="28"/>
        </w:rPr>
        <w:t>XXXXXXX</w:t>
      </w:r>
    </w:p>
    <w:p w14:paraId="00A86958" w14:textId="1D118095" w:rsidR="003D7567" w:rsidRDefault="00B5773A" w:rsidP="00E3103A">
      <w:pPr>
        <w:widowControl/>
        <w:jc w:val="center"/>
        <w:rPr>
          <w:rFonts w:asciiTheme="minorEastAsia" w:hAnsiTheme="minorEastAsia" w:cs="仿宋."/>
          <w:kern w:val="0"/>
          <w:sz w:val="28"/>
          <w:szCs w:val="28"/>
        </w:rPr>
      </w:pP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>单位名称：</w:t>
      </w:r>
      <w:r w:rsidR="006B3BEF">
        <w:rPr>
          <w:rFonts w:asciiTheme="minorEastAsia" w:hAnsiTheme="minorEastAsia" w:cs="仿宋." w:hint="eastAsia"/>
          <w:color w:val="000000"/>
          <w:kern w:val="0"/>
          <w:sz w:val="28"/>
          <w:szCs w:val="28"/>
        </w:rPr>
        <w:t>X</w:t>
      </w:r>
      <w:r w:rsidR="006B3BEF">
        <w:rPr>
          <w:rFonts w:asciiTheme="minorEastAsia" w:hAnsiTheme="minorEastAsia" w:cs="仿宋."/>
          <w:color w:val="000000"/>
          <w:kern w:val="0"/>
          <w:sz w:val="28"/>
          <w:szCs w:val="28"/>
        </w:rPr>
        <w:t>XXXXXXX</w:t>
      </w:r>
      <w:r w:rsidR="00B23187">
        <w:rPr>
          <w:rFonts w:asciiTheme="minorEastAsia" w:hAnsiTheme="minorEastAsia" w:cs="仿宋." w:hint="eastAsia"/>
          <w:color w:val="000000"/>
          <w:kern w:val="0"/>
          <w:sz w:val="28"/>
          <w:szCs w:val="28"/>
        </w:rPr>
        <w:t>公司</w:t>
      </w:r>
    </w:p>
    <w:p w14:paraId="57DE09A4" w14:textId="77777777" w:rsidR="00B5773A" w:rsidRPr="00151A01" w:rsidRDefault="00B5773A" w:rsidP="006B3BE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仿宋."/>
          <w:kern w:val="0"/>
          <w:sz w:val="28"/>
          <w:szCs w:val="28"/>
        </w:rPr>
      </w:pP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经审查，你单位的危险品培训大纲，符合《民用航空危险品运输管理规定》、《危险品航空运输培训管理办法》及其他相关法律法规的要求，现予以认可，请在有效期内，按此培训大纲实施危险品培训。 </w:t>
      </w:r>
    </w:p>
    <w:p w14:paraId="7C24CD04" w14:textId="77777777" w:rsidR="00B5773A" w:rsidRPr="00151A01" w:rsidRDefault="00B5773A" w:rsidP="00B5773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仿宋."/>
          <w:kern w:val="0"/>
          <w:sz w:val="28"/>
          <w:szCs w:val="28"/>
        </w:rPr>
      </w:pP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一、培训大纲批准编号： </w:t>
      </w:r>
    </w:p>
    <w:p w14:paraId="2ADA0219" w14:textId="5A670D3E" w:rsidR="003B025E" w:rsidRDefault="006B3BEF" w:rsidP="00C4608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仿宋."/>
          <w:kern w:val="0"/>
          <w:sz w:val="28"/>
          <w:szCs w:val="28"/>
        </w:rPr>
      </w:pPr>
      <w:r>
        <w:rPr>
          <w:rFonts w:asciiTheme="minorEastAsia" w:hAnsiTheme="minorEastAsia" w:cs="仿宋." w:hint="eastAsia"/>
          <w:kern w:val="0"/>
          <w:sz w:val="28"/>
          <w:szCs w:val="28"/>
        </w:rPr>
        <w:t>KY-TP-</w:t>
      </w:r>
      <w:r>
        <w:rPr>
          <w:rFonts w:asciiTheme="minorEastAsia" w:hAnsiTheme="minorEastAsia" w:cs="仿宋."/>
          <w:kern w:val="0"/>
          <w:sz w:val="28"/>
          <w:szCs w:val="28"/>
        </w:rPr>
        <w:t>XXX</w:t>
      </w:r>
      <w:r>
        <w:rPr>
          <w:rFonts w:asciiTheme="minorEastAsia" w:hAnsiTheme="minorEastAsia" w:cs="仿宋." w:hint="eastAsia"/>
          <w:kern w:val="0"/>
          <w:sz w:val="28"/>
          <w:szCs w:val="28"/>
        </w:rPr>
        <w:t>-</w:t>
      </w:r>
      <w:r>
        <w:rPr>
          <w:rFonts w:asciiTheme="minorEastAsia" w:hAnsiTheme="minorEastAsia" w:cs="仿宋."/>
          <w:kern w:val="0"/>
          <w:sz w:val="28"/>
          <w:szCs w:val="28"/>
        </w:rPr>
        <w:t>XXXXXXX</w:t>
      </w:r>
    </w:p>
    <w:p w14:paraId="088F4570" w14:textId="695A298B" w:rsidR="00B5773A" w:rsidRPr="00151A01" w:rsidRDefault="00B5773A" w:rsidP="00C4608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仿宋."/>
          <w:kern w:val="0"/>
          <w:sz w:val="28"/>
          <w:szCs w:val="28"/>
        </w:rPr>
      </w:pP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>有效日期</w:t>
      </w:r>
      <w:r w:rsidR="00645C7A" w:rsidRPr="00151A01">
        <w:rPr>
          <w:rFonts w:asciiTheme="minorEastAsia" w:hAnsiTheme="minorEastAsia" w:cs="仿宋." w:hint="eastAsia"/>
          <w:kern w:val="0"/>
          <w:sz w:val="28"/>
          <w:szCs w:val="28"/>
        </w:rPr>
        <w:t>: 20</w:t>
      </w:r>
      <w:r w:rsidR="006B3BEF">
        <w:rPr>
          <w:rFonts w:asciiTheme="minorEastAsia" w:hAnsiTheme="minorEastAsia" w:cs="仿宋."/>
          <w:kern w:val="0"/>
          <w:sz w:val="28"/>
          <w:szCs w:val="28"/>
        </w:rPr>
        <w:t>20</w:t>
      </w: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>年</w:t>
      </w:r>
      <w:r w:rsidR="009C1E02">
        <w:rPr>
          <w:rFonts w:asciiTheme="minorEastAsia" w:hAnsiTheme="minorEastAsia" w:cs="仿宋." w:hint="eastAsia"/>
          <w:kern w:val="0"/>
          <w:sz w:val="28"/>
          <w:szCs w:val="28"/>
        </w:rPr>
        <w:t xml:space="preserve"> </w:t>
      </w:r>
      <w:r w:rsidR="006B3BEF">
        <w:rPr>
          <w:rFonts w:asciiTheme="minorEastAsia" w:hAnsiTheme="minorEastAsia" w:cs="仿宋."/>
          <w:kern w:val="0"/>
          <w:sz w:val="28"/>
          <w:szCs w:val="28"/>
        </w:rPr>
        <w:t>XXX</w:t>
      </w: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>月</w:t>
      </w:r>
      <w:r w:rsidR="009C1E02">
        <w:rPr>
          <w:rFonts w:asciiTheme="minorEastAsia" w:hAnsiTheme="minorEastAsia" w:cs="仿宋." w:hint="eastAsia"/>
          <w:kern w:val="0"/>
          <w:sz w:val="28"/>
          <w:szCs w:val="28"/>
        </w:rPr>
        <w:t xml:space="preserve"> </w:t>
      </w:r>
      <w:r w:rsidR="006B3BEF">
        <w:rPr>
          <w:rFonts w:asciiTheme="minorEastAsia" w:hAnsiTheme="minorEastAsia" w:cs="仿宋."/>
          <w:kern w:val="0"/>
          <w:sz w:val="28"/>
          <w:szCs w:val="28"/>
        </w:rPr>
        <w:t>XX</w:t>
      </w: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日— </w:t>
      </w:r>
      <w:r w:rsidR="00645C7A" w:rsidRPr="00151A01">
        <w:rPr>
          <w:rFonts w:asciiTheme="minorEastAsia" w:hAnsiTheme="minorEastAsia" w:cs="仿宋." w:hint="eastAsia"/>
          <w:kern w:val="0"/>
          <w:sz w:val="28"/>
          <w:szCs w:val="28"/>
        </w:rPr>
        <w:t>20</w:t>
      </w:r>
      <w:r w:rsidR="00E21D95">
        <w:rPr>
          <w:rFonts w:asciiTheme="minorEastAsia" w:hAnsiTheme="minorEastAsia" w:cs="仿宋." w:hint="eastAsia"/>
          <w:kern w:val="0"/>
          <w:sz w:val="28"/>
          <w:szCs w:val="28"/>
        </w:rPr>
        <w:t>2</w:t>
      </w:r>
      <w:r w:rsidR="006B3BEF">
        <w:rPr>
          <w:rFonts w:asciiTheme="minorEastAsia" w:hAnsiTheme="minorEastAsia" w:cs="仿宋."/>
          <w:kern w:val="0"/>
          <w:sz w:val="28"/>
          <w:szCs w:val="28"/>
        </w:rPr>
        <w:t>1</w:t>
      </w:r>
      <w:r w:rsidR="00817404"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 </w:t>
      </w: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年 </w:t>
      </w:r>
      <w:r w:rsidR="008B1B7E" w:rsidRPr="00151A01">
        <w:rPr>
          <w:rFonts w:asciiTheme="minorEastAsia" w:hAnsiTheme="minorEastAsia" w:cs="仿宋." w:hint="eastAsia"/>
          <w:kern w:val="0"/>
          <w:sz w:val="28"/>
          <w:szCs w:val="28"/>
        </w:rPr>
        <w:t>12</w:t>
      </w: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 月 </w:t>
      </w:r>
      <w:r w:rsidR="00645C7A" w:rsidRPr="00151A01">
        <w:rPr>
          <w:rFonts w:asciiTheme="minorEastAsia" w:hAnsiTheme="minorEastAsia" w:cs="仿宋." w:hint="eastAsia"/>
          <w:kern w:val="0"/>
          <w:sz w:val="28"/>
          <w:szCs w:val="28"/>
        </w:rPr>
        <w:t>3</w:t>
      </w:r>
      <w:r w:rsidR="008B1B7E" w:rsidRPr="00151A01">
        <w:rPr>
          <w:rFonts w:asciiTheme="minorEastAsia" w:hAnsiTheme="minorEastAsia" w:cs="仿宋." w:hint="eastAsia"/>
          <w:kern w:val="0"/>
          <w:sz w:val="28"/>
          <w:szCs w:val="28"/>
        </w:rPr>
        <w:t>1</w:t>
      </w: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 日</w:t>
      </w:r>
    </w:p>
    <w:p w14:paraId="7B6790AE" w14:textId="77777777" w:rsidR="00B5773A" w:rsidRPr="00151A01" w:rsidRDefault="00B5773A" w:rsidP="00B5773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仿宋."/>
          <w:kern w:val="0"/>
          <w:sz w:val="28"/>
          <w:szCs w:val="28"/>
        </w:rPr>
      </w:pP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>二、你单位可依据该大纲实施针对第</w:t>
      </w:r>
      <w:r w:rsidR="00645C7A" w:rsidRPr="00361DAA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4</w:t>
      </w:r>
      <w:r w:rsidR="00361DAA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、</w:t>
      </w:r>
      <w:r w:rsidR="00645C7A" w:rsidRPr="00361DAA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5</w:t>
      </w: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类人员的培训。 </w:t>
      </w:r>
    </w:p>
    <w:p w14:paraId="4F266FDA" w14:textId="77777777" w:rsidR="00B5773A" w:rsidRPr="00151A01" w:rsidRDefault="00B5773A" w:rsidP="00B5773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仿宋."/>
          <w:kern w:val="0"/>
          <w:sz w:val="28"/>
          <w:szCs w:val="28"/>
        </w:rPr>
      </w:pP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三、你单位的危险品培训活动应当随时接受我公司和局方的监督检查。 </w:t>
      </w:r>
    </w:p>
    <w:p w14:paraId="109DD5CA" w14:textId="77777777" w:rsidR="00B5773A" w:rsidRPr="00151A01" w:rsidRDefault="00B5773A" w:rsidP="00B5773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仿宋."/>
          <w:kern w:val="0"/>
          <w:sz w:val="28"/>
          <w:szCs w:val="28"/>
        </w:rPr>
      </w:pP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四、如有修订或变更，应当将修订或变更后的危险品培训大纲报我公司认可后方可实施。 </w:t>
      </w:r>
    </w:p>
    <w:p w14:paraId="121F66D3" w14:textId="77777777" w:rsidR="00B5773A" w:rsidRPr="00151A01" w:rsidRDefault="00B5773A" w:rsidP="00B5773A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inorEastAsia" w:hAnsiTheme="minorEastAsia" w:cs="仿宋."/>
          <w:kern w:val="0"/>
          <w:sz w:val="28"/>
          <w:szCs w:val="28"/>
        </w:rPr>
      </w:pPr>
      <w:r w:rsidRPr="00151A01">
        <w:rPr>
          <w:rFonts w:asciiTheme="minorEastAsia" w:hAnsiTheme="minorEastAsia" w:cs="仿宋." w:hint="eastAsia"/>
          <w:kern w:val="0"/>
          <w:sz w:val="28"/>
          <w:szCs w:val="28"/>
        </w:rPr>
        <w:t xml:space="preserve">五、持有人放弃或危险品培训大纲未及时修订且逾期未整改的，本认可函失效。 </w:t>
      </w:r>
    </w:p>
    <w:p w14:paraId="59B86838" w14:textId="77777777" w:rsidR="0041700E" w:rsidRDefault="0041700E" w:rsidP="00B127FA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Theme="minorEastAsia" w:hAnsiTheme="minorEastAsia" w:cs="仿宋."/>
          <w:kern w:val="0"/>
          <w:sz w:val="28"/>
          <w:szCs w:val="28"/>
        </w:rPr>
      </w:pPr>
    </w:p>
    <w:p w14:paraId="128315B2" w14:textId="77777777" w:rsidR="009D484E" w:rsidRDefault="009D484E" w:rsidP="004E4314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Theme="minorEastAsia" w:hAnsiTheme="minorEastAsia" w:cs="仿宋."/>
          <w:kern w:val="0"/>
          <w:sz w:val="28"/>
          <w:szCs w:val="28"/>
        </w:rPr>
      </w:pPr>
    </w:p>
    <w:p w14:paraId="49E40FFA" w14:textId="77777777" w:rsidR="009D484E" w:rsidRPr="006C5D80" w:rsidRDefault="009D484E" w:rsidP="004E4314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仿宋."/>
          <w:kern w:val="0"/>
          <w:sz w:val="28"/>
          <w:szCs w:val="28"/>
        </w:rPr>
      </w:pPr>
      <w:r w:rsidRPr="006C5D80">
        <w:rPr>
          <w:rFonts w:asciiTheme="minorEastAsia" w:hAnsiTheme="minorEastAsia" w:cs="仿宋."/>
          <w:kern w:val="0"/>
          <w:sz w:val="28"/>
          <w:szCs w:val="28"/>
        </w:rPr>
        <w:t>昆明航空有限公司</w:t>
      </w:r>
    </w:p>
    <w:p w14:paraId="4D45BA25" w14:textId="77777777" w:rsidR="009D484E" w:rsidRPr="006C5D80" w:rsidRDefault="009D484E" w:rsidP="004E4314">
      <w:pPr>
        <w:autoSpaceDE w:val="0"/>
        <w:autoSpaceDN w:val="0"/>
        <w:adjustRightInd w:val="0"/>
        <w:spacing w:line="360" w:lineRule="auto"/>
        <w:ind w:right="280" w:firstLineChars="200" w:firstLine="560"/>
        <w:jc w:val="right"/>
        <w:rPr>
          <w:rFonts w:asciiTheme="minorEastAsia" w:hAnsiTheme="minorEastAsia" w:cs="仿宋."/>
          <w:kern w:val="0"/>
          <w:sz w:val="28"/>
          <w:szCs w:val="28"/>
        </w:rPr>
      </w:pPr>
      <w:r w:rsidRPr="006C5D80">
        <w:rPr>
          <w:rFonts w:asciiTheme="minorEastAsia" w:hAnsiTheme="minorEastAsia" w:cs="仿宋." w:hint="eastAsia"/>
          <w:kern w:val="0"/>
          <w:sz w:val="28"/>
          <w:szCs w:val="28"/>
        </w:rPr>
        <w:t>（盖章）</w:t>
      </w:r>
    </w:p>
    <w:p w14:paraId="0702EC7F" w14:textId="1F17D3C8" w:rsidR="00B5773A" w:rsidRDefault="009D484E" w:rsidP="004E4314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Theme="minorEastAsia" w:hAnsiTheme="minorEastAsia" w:cs="仿宋."/>
          <w:kern w:val="0"/>
          <w:sz w:val="28"/>
          <w:szCs w:val="28"/>
        </w:rPr>
      </w:pPr>
      <w:r>
        <w:rPr>
          <w:rFonts w:asciiTheme="minorEastAsia" w:hAnsiTheme="minorEastAsia" w:cs="仿宋." w:hint="eastAsia"/>
          <w:kern w:val="0"/>
          <w:sz w:val="28"/>
          <w:szCs w:val="28"/>
        </w:rPr>
        <w:t xml:space="preserve"> </w:t>
      </w:r>
      <w:r w:rsidR="00B127FA">
        <w:rPr>
          <w:rFonts w:asciiTheme="minorEastAsia" w:hAnsiTheme="minorEastAsia" w:cs="仿宋." w:hint="eastAsia"/>
          <w:kern w:val="0"/>
          <w:sz w:val="28"/>
          <w:szCs w:val="28"/>
        </w:rPr>
        <w:t>20</w:t>
      </w:r>
      <w:r w:rsidR="006B3BEF">
        <w:rPr>
          <w:rFonts w:asciiTheme="minorEastAsia" w:hAnsiTheme="minorEastAsia" w:cs="仿宋."/>
          <w:kern w:val="0"/>
          <w:sz w:val="28"/>
          <w:szCs w:val="28"/>
        </w:rPr>
        <w:t>20</w:t>
      </w:r>
      <w:r w:rsidR="00BB50A7">
        <w:rPr>
          <w:rFonts w:asciiTheme="minorEastAsia" w:hAnsiTheme="minorEastAsia" w:cs="仿宋." w:hint="eastAsia"/>
          <w:kern w:val="0"/>
          <w:sz w:val="28"/>
          <w:szCs w:val="28"/>
        </w:rPr>
        <w:t>年</w:t>
      </w:r>
      <w:r w:rsidR="006B3BEF">
        <w:rPr>
          <w:rFonts w:asciiTheme="minorEastAsia" w:hAnsiTheme="minorEastAsia" w:cs="仿宋."/>
          <w:kern w:val="0"/>
          <w:sz w:val="28"/>
          <w:szCs w:val="28"/>
        </w:rPr>
        <w:t>XX</w:t>
      </w:r>
      <w:r w:rsidR="00645C7A" w:rsidRPr="00151A01">
        <w:rPr>
          <w:rFonts w:asciiTheme="minorEastAsia" w:hAnsiTheme="minorEastAsia" w:cs="仿宋." w:hint="eastAsia"/>
          <w:kern w:val="0"/>
          <w:sz w:val="28"/>
          <w:szCs w:val="28"/>
        </w:rPr>
        <w:t>月</w:t>
      </w:r>
      <w:r w:rsidR="006B3BEF">
        <w:rPr>
          <w:rFonts w:asciiTheme="minorEastAsia" w:hAnsiTheme="minorEastAsia" w:cs="仿宋."/>
          <w:kern w:val="0"/>
          <w:sz w:val="28"/>
          <w:szCs w:val="28"/>
        </w:rPr>
        <w:t>XX</w:t>
      </w:r>
      <w:r>
        <w:rPr>
          <w:rFonts w:asciiTheme="minorEastAsia" w:hAnsiTheme="minorEastAsia" w:cs="仿宋." w:hint="eastAsia"/>
          <w:kern w:val="0"/>
          <w:sz w:val="28"/>
          <w:szCs w:val="28"/>
        </w:rPr>
        <w:t>日</w:t>
      </w:r>
    </w:p>
    <w:p w14:paraId="16376974" w14:textId="77777777" w:rsidR="005B33FC" w:rsidRPr="00151A01" w:rsidRDefault="005B33FC"/>
    <w:sectPr w:rsidR="005B33FC" w:rsidRPr="00151A01" w:rsidSect="00576BE9">
      <w:headerReference w:type="default" r:id="rId6"/>
      <w:pgSz w:w="11906" w:h="16838"/>
      <w:pgMar w:top="1440" w:right="1800" w:bottom="1440" w:left="1800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39809" w14:textId="77777777" w:rsidR="008F63AA" w:rsidRDefault="008F63AA" w:rsidP="00C26D5C">
      <w:r>
        <w:separator/>
      </w:r>
    </w:p>
  </w:endnote>
  <w:endnote w:type="continuationSeparator" w:id="0">
    <w:p w14:paraId="5353C5D1" w14:textId="77777777" w:rsidR="008F63AA" w:rsidRDefault="008F63AA" w:rsidP="00C2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.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54C26" w14:textId="77777777" w:rsidR="008F63AA" w:rsidRDefault="008F63AA" w:rsidP="00C26D5C">
      <w:r>
        <w:separator/>
      </w:r>
    </w:p>
  </w:footnote>
  <w:footnote w:type="continuationSeparator" w:id="0">
    <w:p w14:paraId="1DC50359" w14:textId="77777777" w:rsidR="008F63AA" w:rsidRDefault="008F63AA" w:rsidP="00C2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FE7C" w14:textId="77777777" w:rsidR="000A4493" w:rsidRDefault="000A4493" w:rsidP="00C26D5C">
    <w:pPr>
      <w:pStyle w:val="a4"/>
      <w:tabs>
        <w:tab w:val="left" w:pos="285"/>
      </w:tabs>
      <w:jc w:val="both"/>
    </w:pPr>
    <w:r>
      <w:tab/>
    </w:r>
    <w:r>
      <w:tab/>
    </w:r>
    <w:r w:rsidRPr="005A144D">
      <w:rPr>
        <w:noProof/>
      </w:rPr>
      <w:drawing>
        <wp:inline distT="0" distB="0" distL="0" distR="0" wp14:anchorId="745EFA80" wp14:editId="7ABCF157">
          <wp:extent cx="552450" cy="247650"/>
          <wp:effectExtent l="0" t="0" r="0" b="0"/>
          <wp:docPr id="1" name="图片 3" descr="C:\Documents and Settings\Administrator\Application Data\Tencent\Users\53673222\QQ\WinTemp\RichOle\[I_C1[WB$DQ4Y$SW)C(PGQ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7" name="Picture 1" descr="C:\Documents and Settings\Administrator\Application Data\Tencent\Users\53673222\QQ\WinTemp\RichOle\[I_C1[WB$DQ4Y$SW)C(PGQU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64" cy="24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73A"/>
    <w:rsid w:val="00084F8E"/>
    <w:rsid w:val="000A4493"/>
    <w:rsid w:val="000B7616"/>
    <w:rsid w:val="000D63B4"/>
    <w:rsid w:val="000E1ADA"/>
    <w:rsid w:val="00101A7A"/>
    <w:rsid w:val="001215DB"/>
    <w:rsid w:val="00144928"/>
    <w:rsid w:val="00145748"/>
    <w:rsid w:val="00151A01"/>
    <w:rsid w:val="00170D65"/>
    <w:rsid w:val="001D1D00"/>
    <w:rsid w:val="001D3A5D"/>
    <w:rsid w:val="001E25F2"/>
    <w:rsid w:val="002062FE"/>
    <w:rsid w:val="00207A0B"/>
    <w:rsid w:val="00215FB4"/>
    <w:rsid w:val="002204C8"/>
    <w:rsid w:val="00225653"/>
    <w:rsid w:val="00264798"/>
    <w:rsid w:val="0026657C"/>
    <w:rsid w:val="0027013D"/>
    <w:rsid w:val="00282E47"/>
    <w:rsid w:val="002A0B54"/>
    <w:rsid w:val="002B055D"/>
    <w:rsid w:val="0030354A"/>
    <w:rsid w:val="0031304B"/>
    <w:rsid w:val="00313F5B"/>
    <w:rsid w:val="0031741D"/>
    <w:rsid w:val="00322845"/>
    <w:rsid w:val="00361DAA"/>
    <w:rsid w:val="0036353B"/>
    <w:rsid w:val="003713CF"/>
    <w:rsid w:val="00387169"/>
    <w:rsid w:val="003B025E"/>
    <w:rsid w:val="003C4DFD"/>
    <w:rsid w:val="003D7567"/>
    <w:rsid w:val="0041700E"/>
    <w:rsid w:val="00495AAC"/>
    <w:rsid w:val="004E4314"/>
    <w:rsid w:val="004F510B"/>
    <w:rsid w:val="00510CDA"/>
    <w:rsid w:val="005272AE"/>
    <w:rsid w:val="00551D3A"/>
    <w:rsid w:val="00576BE9"/>
    <w:rsid w:val="00584108"/>
    <w:rsid w:val="005A144D"/>
    <w:rsid w:val="005B33FC"/>
    <w:rsid w:val="005D4C51"/>
    <w:rsid w:val="005E5E1F"/>
    <w:rsid w:val="005F288A"/>
    <w:rsid w:val="00645C7A"/>
    <w:rsid w:val="00652B48"/>
    <w:rsid w:val="00675B5B"/>
    <w:rsid w:val="00675FC7"/>
    <w:rsid w:val="00677853"/>
    <w:rsid w:val="00691C43"/>
    <w:rsid w:val="006A4C1E"/>
    <w:rsid w:val="006A54AF"/>
    <w:rsid w:val="006B3BEF"/>
    <w:rsid w:val="006C5D80"/>
    <w:rsid w:val="006D13E9"/>
    <w:rsid w:val="006E7E39"/>
    <w:rsid w:val="006F3147"/>
    <w:rsid w:val="00712AB2"/>
    <w:rsid w:val="00733041"/>
    <w:rsid w:val="00736C89"/>
    <w:rsid w:val="007559BA"/>
    <w:rsid w:val="00787873"/>
    <w:rsid w:val="007D381F"/>
    <w:rsid w:val="007D42B1"/>
    <w:rsid w:val="008005D8"/>
    <w:rsid w:val="0080111B"/>
    <w:rsid w:val="00817404"/>
    <w:rsid w:val="00832E4A"/>
    <w:rsid w:val="0083737F"/>
    <w:rsid w:val="008702DA"/>
    <w:rsid w:val="00872E55"/>
    <w:rsid w:val="00875A38"/>
    <w:rsid w:val="008B1B7E"/>
    <w:rsid w:val="008D476E"/>
    <w:rsid w:val="008E1582"/>
    <w:rsid w:val="008E2A55"/>
    <w:rsid w:val="008F63AA"/>
    <w:rsid w:val="00925DE1"/>
    <w:rsid w:val="009B4964"/>
    <w:rsid w:val="009C1E02"/>
    <w:rsid w:val="009D368A"/>
    <w:rsid w:val="009D484E"/>
    <w:rsid w:val="009E7132"/>
    <w:rsid w:val="009F4762"/>
    <w:rsid w:val="00A02666"/>
    <w:rsid w:val="00A61F04"/>
    <w:rsid w:val="00A663E9"/>
    <w:rsid w:val="00AF174E"/>
    <w:rsid w:val="00AF6688"/>
    <w:rsid w:val="00B10D2A"/>
    <w:rsid w:val="00B127FA"/>
    <w:rsid w:val="00B23187"/>
    <w:rsid w:val="00B4680D"/>
    <w:rsid w:val="00B5773A"/>
    <w:rsid w:val="00B9346A"/>
    <w:rsid w:val="00BB50A7"/>
    <w:rsid w:val="00BF7CD5"/>
    <w:rsid w:val="00C0380A"/>
    <w:rsid w:val="00C05877"/>
    <w:rsid w:val="00C20CD0"/>
    <w:rsid w:val="00C26D5C"/>
    <w:rsid w:val="00C407C4"/>
    <w:rsid w:val="00C4608D"/>
    <w:rsid w:val="00C57409"/>
    <w:rsid w:val="00C94E4E"/>
    <w:rsid w:val="00C95D5B"/>
    <w:rsid w:val="00CC0063"/>
    <w:rsid w:val="00CC15E2"/>
    <w:rsid w:val="00CD6DAC"/>
    <w:rsid w:val="00CE1B21"/>
    <w:rsid w:val="00CE5D55"/>
    <w:rsid w:val="00CF5F51"/>
    <w:rsid w:val="00D55F21"/>
    <w:rsid w:val="00DA22A1"/>
    <w:rsid w:val="00E21D95"/>
    <w:rsid w:val="00E3103A"/>
    <w:rsid w:val="00EF00FA"/>
    <w:rsid w:val="00F00765"/>
    <w:rsid w:val="00F0295A"/>
    <w:rsid w:val="00F10FA5"/>
    <w:rsid w:val="00F11B06"/>
    <w:rsid w:val="00F12AF6"/>
    <w:rsid w:val="00F1589A"/>
    <w:rsid w:val="00F22D71"/>
    <w:rsid w:val="00F31CE1"/>
    <w:rsid w:val="00F545D6"/>
    <w:rsid w:val="00FB4284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79ADF26E"/>
  <w15:docId w15:val="{F5AEAF8F-E384-4FC9-9E3C-349B9D14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00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77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73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577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6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6D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6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6D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A14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A144D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D63B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D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t3717</cp:lastModifiedBy>
  <cp:revision>6</cp:revision>
  <cp:lastPrinted>2019-02-22T01:34:00Z</cp:lastPrinted>
  <dcterms:created xsi:type="dcterms:W3CDTF">2019-02-22T01:27:00Z</dcterms:created>
  <dcterms:modified xsi:type="dcterms:W3CDTF">2020-12-28T03:31:00Z</dcterms:modified>
</cp:coreProperties>
</file>